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right"/>
        <w:rPr>
          <w:rFonts w:eastAsia="Calibri"/>
          <w:color w:val="000000"/>
          <w:sz w:val="28"/>
          <w:szCs w:val="28"/>
          <w:lang w:eastAsia="en-US"/>
        </w:rPr>
      </w:pPr>
      <w:bookmarkStart w:id="0" w:name="_GoBack"/>
      <w:bookmarkEnd w:id="0"/>
      <w:r>
        <w:rPr>
          <w:rFonts w:eastAsia="Calibri"/>
          <w:color w:val="000000"/>
          <w:sz w:val="28"/>
          <w:szCs w:val="28"/>
          <w:lang w:eastAsia="en-US"/>
        </w:rPr>
        <w:t>Утверждаю</w:t>
        <w:br/>
        <w:t>Директор МБОУ «Кимовская СОШ»</w:t>
      </w:r>
    </w:p>
    <w:p>
      <w:pPr>
        <w:pStyle w:val="Normal"/>
        <w:widowControl w:val="false"/>
        <w:jc w:val="right"/>
        <w:rPr>
          <w:rFonts w:eastAsia="Calibri"/>
          <w:color w:val="000000"/>
          <w:sz w:val="28"/>
          <w:szCs w:val="28"/>
          <w:lang w:eastAsia="en-US"/>
        </w:rPr>
      </w:pPr>
      <w:r>
        <w:rPr>
          <w:rFonts w:eastAsia="Calibri"/>
          <w:color w:val="000000"/>
          <w:sz w:val="28"/>
          <w:szCs w:val="28"/>
          <w:lang w:eastAsia="en-US"/>
        </w:rPr>
        <w:t>Мамонова ЕГ.</w:t>
        <w:br/>
        <w:t>______________________</w:t>
        <w:br/>
        <w:br/>
        <w:t>«11» декабря 2020г.</w:t>
      </w:r>
    </w:p>
    <w:p>
      <w:pPr>
        <w:pStyle w:val="Normal"/>
        <w:jc w:val="right"/>
        <w:rPr/>
      </w:pPr>
      <w:r>
        <w:rPr>
          <w:rFonts w:eastAsia="Calibri"/>
          <w:sz w:val="16"/>
          <w:szCs w:val="16"/>
          <w:lang w:eastAsia="en-US"/>
        </w:rPr>
        <w:t xml:space="preserve">                                                                                                                                                               </w:t>
      </w:r>
    </w:p>
    <w:p>
      <w:pPr>
        <w:pStyle w:val="Normal"/>
        <w:jc w:val="center"/>
        <w:rPr>
          <w:sz w:val="28"/>
          <w:szCs w:val="28"/>
        </w:rPr>
      </w:pPr>
      <w:r>
        <w:rPr>
          <w:sz w:val="28"/>
          <w:szCs w:val="28"/>
        </w:rPr>
        <w:t>Информация о повышении квалификации (профмастерства) педагогов</w:t>
      </w:r>
    </w:p>
    <w:p>
      <w:pPr>
        <w:pStyle w:val="Normal"/>
        <w:jc w:val="center"/>
        <w:rPr>
          <w:sz w:val="28"/>
          <w:szCs w:val="28"/>
        </w:rPr>
      </w:pPr>
      <w:r>
        <w:rPr>
          <w:sz w:val="28"/>
          <w:szCs w:val="28"/>
        </w:rPr>
        <w:t>Центров «Точка роста» федерального проекта «Современная школа» национального проекта «Образование»</w:t>
      </w:r>
    </w:p>
    <w:p>
      <w:pPr>
        <w:pStyle w:val="Normal"/>
        <w:jc w:val="center"/>
        <w:rPr/>
      </w:pPr>
      <w:r>
        <w:rPr/>
      </w:r>
    </w:p>
    <w:p>
      <w:pPr>
        <w:pStyle w:val="Normal"/>
        <w:jc w:val="center"/>
        <w:rPr/>
      </w:pPr>
      <w:r>
        <w:rPr/>
      </w:r>
    </w:p>
    <w:tbl>
      <w:tblPr>
        <w:tblStyle w:val="a3"/>
        <w:tblW w:w="11028"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538"/>
        <w:gridCol w:w="1700"/>
        <w:gridCol w:w="30"/>
        <w:gridCol w:w="1387"/>
        <w:gridCol w:w="1703"/>
        <w:gridCol w:w="1843"/>
        <w:gridCol w:w="1700"/>
        <w:gridCol w:w="2126"/>
      </w:tblGrid>
      <w:tr>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 </w:t>
            </w:r>
            <w:r>
              <w:rPr>
                <w:rFonts w:eastAsia="Times New Roman" w:cs="Times New Roman"/>
                <w:kern w:val="0"/>
                <w:lang w:val="ru-RU" w:eastAsia="ru-RU" w:bidi="ar-SA"/>
              </w:rPr>
              <w:t>п/п</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Название реализуемой программы</w:t>
            </w:r>
          </w:p>
        </w:tc>
        <w:tc>
          <w:tcPr>
            <w:tcW w:w="1417"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Количество часов программы</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Организация,  реализующая программу</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Наименование учреждения – участника реализации мероприятия в 2020 г.</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Численность слушателей программы из данного учреждения – участника реализации мероприятия в 2020 г.</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Процентное соотношение слушателей программы от общего количества педагогических  работников, включая руководителя и заместителей руководителя учреждения  – реализующие программы общего и дополнительного образования в Центре «Точка роста» 2020 г.</w:t>
            </w:r>
          </w:p>
        </w:tc>
      </w:tr>
      <w:tr>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w:t>
            </w:r>
          </w:p>
        </w:tc>
        <w:tc>
          <w:tcPr>
            <w:tcW w:w="1730"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2</w:t>
            </w:r>
          </w:p>
        </w:tc>
        <w:tc>
          <w:tcPr>
            <w:tcW w:w="1387"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3</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4</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5</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6</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7</w:t>
            </w:r>
          </w:p>
        </w:tc>
      </w:tr>
      <w:tr>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w:t>
            </w:r>
          </w:p>
        </w:tc>
        <w:tc>
          <w:tcPr>
            <w:tcW w:w="1730"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Курс «Гибкие компетенции в проектной деятельности»</w:t>
            </w:r>
          </w:p>
        </w:tc>
        <w:tc>
          <w:tcPr>
            <w:tcW w:w="1387"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16 акад.ч.</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ФГАУ «Фонд новых форм развития образования»</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муниципальное бюджетное  общеобразовательное учреждение «Кимовская средняя оющеобразовательная школа Спасского муниципального района Республики Татарстан» </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4</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21,05%</w:t>
            </w:r>
          </w:p>
        </w:tc>
      </w:tr>
      <w:tr>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2</w:t>
            </w:r>
          </w:p>
        </w:tc>
        <w:tc>
          <w:tcPr>
            <w:tcW w:w="1730"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Образовательная сессия по направлению «Основы безопасности жизнедеятельности» </w:t>
            </w:r>
          </w:p>
        </w:tc>
        <w:tc>
          <w:tcPr>
            <w:tcW w:w="1387"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44 акад.ч.</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ФГАУ «Фонд новых форм развития образования»</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муниципальное бюджетное  общеобразовательное учреждение «Кимовская средняя оющеобразовательная школа Спасского муниципального района Республики Татарстан» </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5,26</w:t>
            </w:r>
          </w:p>
        </w:tc>
      </w:tr>
      <w:tr>
        <w:trPr>
          <w:trHeight w:val="3911" w:hRule="atLeast"/>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3</w:t>
            </w:r>
          </w:p>
        </w:tc>
        <w:tc>
          <w:tcPr>
            <w:tcW w:w="1730"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Образовательная сессия по направлению «Информа-</w:t>
            </w:r>
          </w:p>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тика»</w:t>
            </w:r>
          </w:p>
        </w:tc>
        <w:tc>
          <w:tcPr>
            <w:tcW w:w="1387"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36 акад.ч.</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ФГАУ «Фонд новых форм развития образования»</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муниципальное бюджетное  общеобразовательное учреждение «Кимовская средняя оющеобразовательная школа Спасского муниципального района Республики Татарстан» </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5,26</w:t>
            </w:r>
          </w:p>
        </w:tc>
      </w:tr>
      <w:tr>
        <w:trPr/>
        <w:tc>
          <w:tcPr>
            <w:tcW w:w="538"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4</w:t>
            </w:r>
          </w:p>
        </w:tc>
        <w:tc>
          <w:tcPr>
            <w:tcW w:w="1730" w:type="dxa"/>
            <w:gridSpan w:val="2"/>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Образовательная сессия по направлению «Технология»</w:t>
            </w:r>
          </w:p>
        </w:tc>
        <w:tc>
          <w:tcPr>
            <w:tcW w:w="1387"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32 акад.ч.</w:t>
            </w:r>
          </w:p>
        </w:tc>
        <w:tc>
          <w:tcPr>
            <w:tcW w:w="170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ФГАУ «Фонд новых форм развития образования»</w:t>
            </w:r>
          </w:p>
        </w:tc>
        <w:tc>
          <w:tcPr>
            <w:tcW w:w="1843"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 xml:space="preserve">муниципальное бюджетное  общеобразовательное учреждение «Кимовская средняя оющеобразовательная школа Спасского муниципального района Республики Татарстан» </w:t>
            </w:r>
          </w:p>
        </w:tc>
        <w:tc>
          <w:tcPr>
            <w:tcW w:w="1700"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1</w:t>
            </w:r>
          </w:p>
        </w:tc>
        <w:tc>
          <w:tcPr>
            <w:tcW w:w="2126" w:type="dxa"/>
            <w:tcBorders/>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5,26</w:t>
            </w:r>
          </w:p>
        </w:tc>
      </w:tr>
    </w:tbl>
    <w:p>
      <w:pPr>
        <w:pStyle w:val="Normal"/>
        <w:rPr>
          <w:sz w:val="28"/>
          <w:szCs w:val="28"/>
        </w:rPr>
      </w:pPr>
      <w:r>
        <w:rPr>
          <w:sz w:val="28"/>
          <w:szCs w:val="28"/>
        </w:rPr>
      </w:r>
    </w:p>
    <w:p>
      <w:pPr>
        <w:pStyle w:val="Normal"/>
        <w:ind w:firstLine="708"/>
        <w:jc w:val="both"/>
        <w:rPr/>
      </w:pPr>
      <w:r>
        <w:rPr/>
      </w:r>
    </w:p>
    <w:p>
      <w:pPr>
        <w:pStyle w:val="Normal"/>
        <w:jc w:val="both"/>
        <w:rPr/>
      </w:pPr>
      <w:r>
        <w:rPr/>
      </w:r>
    </w:p>
    <w:p>
      <w:pPr>
        <w:pStyle w:val="Normal"/>
        <w:jc w:val="right"/>
        <w:rPr>
          <w:sz w:val="28"/>
          <w:szCs w:val="28"/>
        </w:rPr>
      </w:pPr>
      <w:r>
        <w:rPr/>
      </w:r>
    </w:p>
    <w:sectPr>
      <w:type w:val="nextPage"/>
      <w:pgSz w:w="11906" w:h="16838"/>
      <w:pgMar w:left="1134" w:right="709"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a3e1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rsid w:val="00e06e59"/>
    <w:pPr>
      <w:keepNext w:val="true"/>
      <w:jc w:val="right"/>
      <w:outlineLvl w:val="0"/>
    </w:pPr>
    <w:rPr>
      <w:b/>
      <w:sz w:val="28"/>
      <w:szCs w:val="20"/>
    </w:rPr>
  </w:style>
  <w:style w:type="character" w:styleId="DefaultParagraphFont" w:default="1">
    <w:name w:val="Default Paragraph Font"/>
    <w:uiPriority w:val="1"/>
    <w:semiHidden/>
    <w:unhideWhenUsed/>
    <w:qFormat/>
    <w:rPr/>
  </w:style>
  <w:style w:type="character" w:styleId="Style13">
    <w:name w:val="Интернет-ссылка"/>
    <w:rsid w:val="00fa2bed"/>
    <w:rPr>
      <w:color w:val="0000FF"/>
      <w:u w:val="single"/>
    </w:rPr>
  </w:style>
  <w:style w:type="character" w:styleId="Style14" w:customStyle="1">
    <w:name w:val="Верхний колонтитул Знак"/>
    <w:link w:val="ab"/>
    <w:qFormat/>
    <w:rsid w:val="005a4bd0"/>
    <w:rPr>
      <w:sz w:val="24"/>
      <w:szCs w:val="24"/>
    </w:rPr>
  </w:style>
  <w:style w:type="character" w:styleId="Style15" w:customStyle="1">
    <w:name w:val="Нижний колонтитул Знак"/>
    <w:link w:val="ad"/>
    <w:qFormat/>
    <w:rsid w:val="005a4bd0"/>
    <w:rPr>
      <w:sz w:val="24"/>
      <w:szCs w:val="24"/>
    </w:rPr>
  </w:style>
  <w:style w:type="character" w:styleId="PlaceholderText">
    <w:name w:val="Placeholder Text"/>
    <w:uiPriority w:val="99"/>
    <w:semiHidden/>
    <w:qFormat/>
    <w:rsid w:val="005b3284"/>
    <w:rPr>
      <w:color w:val="808080"/>
    </w:rPr>
  </w:style>
  <w:style w:type="character" w:styleId="11" w:customStyle="1">
    <w:name w:val="Заголовок 1 Знак"/>
    <w:link w:val="1"/>
    <w:qFormat/>
    <w:rsid w:val="00e06e59"/>
    <w:rPr>
      <w:b/>
      <w:sz w:val="28"/>
    </w:rPr>
  </w:style>
  <w:style w:type="character" w:styleId="2" w:customStyle="1">
    <w:name w:val="Основной текст с отступом 2 Знак"/>
    <w:link w:val="2"/>
    <w:qFormat/>
    <w:rsid w:val="00e06e59"/>
    <w:rPr>
      <w:sz w:val="24"/>
      <w:szCs w:val="24"/>
    </w:rPr>
  </w:style>
  <w:style w:type="character" w:styleId="21" w:customStyle="1">
    <w:name w:val="Основной текст 2 Знак"/>
    <w:link w:val="21"/>
    <w:qFormat/>
    <w:rsid w:val="005a1d0a"/>
    <w:rPr>
      <w:sz w:val="24"/>
      <w:szCs w:val="24"/>
    </w:rPr>
  </w:style>
  <w:style w:type="character" w:styleId="St1" w:customStyle="1">
    <w:name w:val="st1"/>
    <w:qFormat/>
    <w:rsid w:val="004605d9"/>
    <w:rPr/>
  </w:style>
  <w:style w:type="character" w:styleId="Style16" w:customStyle="1">
    <w:name w:val="Заголовок Знак"/>
    <w:link w:val="a5"/>
    <w:qFormat/>
    <w:rsid w:val="007e3cf1"/>
    <w:rPr>
      <w:b/>
      <w:sz w:val="27"/>
    </w:rPr>
  </w:style>
  <w:style w:type="character" w:styleId="Style17" w:customStyle="1">
    <w:name w:val="Основной текст_"/>
    <w:link w:val="23"/>
    <w:qFormat/>
    <w:rsid w:val="007e3cf1"/>
    <w:rPr>
      <w:sz w:val="26"/>
      <w:szCs w:val="26"/>
      <w:shd w:fill="FFFFFF" w:val="clear"/>
    </w:rPr>
  </w:style>
  <w:style w:type="character" w:styleId="Style18" w:customStyle="1">
    <w:name w:val="Абзац списка Знак"/>
    <w:link w:val="a7"/>
    <w:uiPriority w:val="34"/>
    <w:qFormat/>
    <w:locked/>
    <w:rsid w:val="000b50d1"/>
    <w:rPr>
      <w:sz w:val="24"/>
      <w:szCs w:val="24"/>
    </w:rPr>
  </w:style>
  <w:style w:type="character" w:styleId="Style19">
    <w:name w:val="Посещённая гиперссылка"/>
    <w:basedOn w:val="DefaultParagraphFont"/>
    <w:semiHidden/>
    <w:unhideWhenUsed/>
    <w:rsid w:val="0088637a"/>
    <w:rPr>
      <w:color w:val="954F72" w:themeColor="followedHyperlink"/>
      <w:u w:val="single"/>
    </w:rPr>
  </w:style>
  <w:style w:type="paragraph" w:styleId="Style20">
    <w:name w:val="Заголовок"/>
    <w:basedOn w:val="Normal"/>
    <w:next w:val="Style21"/>
    <w:qFormat/>
    <w:pPr>
      <w:keepNext w:val="true"/>
      <w:spacing w:before="240" w:after="120"/>
    </w:pPr>
    <w:rPr>
      <w:rFonts w:ascii="Liberation Sans" w:hAnsi="Liberation Sans" w:eastAsia="Microsoft YaHei" w:cs="Lucida Sans"/>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Lucida Sans"/>
    </w:rPr>
  </w:style>
  <w:style w:type="paragraph" w:styleId="Style23">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BalloonText">
    <w:name w:val="Balloon Text"/>
    <w:basedOn w:val="Normal"/>
    <w:semiHidden/>
    <w:qFormat/>
    <w:rsid w:val="00063bb5"/>
    <w:pPr/>
    <w:rPr>
      <w:rFonts w:ascii="Tahoma" w:hAnsi="Tahoma" w:cs="Tahoma"/>
      <w:sz w:val="16"/>
      <w:szCs w:val="16"/>
    </w:rPr>
  </w:style>
  <w:style w:type="paragraph" w:styleId="Style25">
    <w:name w:val="Title"/>
    <w:basedOn w:val="Normal"/>
    <w:link w:val="a6"/>
    <w:qFormat/>
    <w:rsid w:val="00323e96"/>
    <w:pPr>
      <w:jc w:val="center"/>
    </w:pPr>
    <w:rPr>
      <w:b/>
      <w:sz w:val="27"/>
      <w:szCs w:val="20"/>
    </w:rPr>
  </w:style>
  <w:style w:type="paragraph" w:styleId="ListParagraph">
    <w:name w:val="List Paragraph"/>
    <w:basedOn w:val="Normal"/>
    <w:link w:val="a8"/>
    <w:uiPriority w:val="34"/>
    <w:qFormat/>
    <w:rsid w:val="00a53b4e"/>
    <w:pPr>
      <w:spacing w:before="0" w:after="0"/>
      <w:ind w:left="720" w:hanging="0"/>
      <w:contextualSpacing/>
    </w:pPr>
    <w:rPr/>
  </w:style>
  <w:style w:type="paragraph" w:styleId="NoSpacing">
    <w:name w:val="No Spacing"/>
    <w:uiPriority w:val="1"/>
    <w:qFormat/>
    <w:rsid w:val="00171511"/>
    <w:pPr>
      <w:widowControl/>
      <w:suppressAutoHyphens w:val="true"/>
      <w:bidi w:val="0"/>
      <w:spacing w:before="0" w:after="0"/>
      <w:jc w:val="left"/>
    </w:pPr>
    <w:rPr>
      <w:rFonts w:ascii="Times New Roman" w:hAnsi="Times New Roman" w:eastAsia="Calibri" w:cs="Times New Roman"/>
      <w:color w:val="auto"/>
      <w:kern w:val="0"/>
      <w:sz w:val="28"/>
      <w:szCs w:val="22"/>
      <w:lang w:val="ru-RU" w:eastAsia="en-US" w:bidi="ar-SA"/>
    </w:rPr>
  </w:style>
  <w:style w:type="paragraph" w:styleId="Style26">
    <w:name w:val="Верхний и нижний колонтитулы"/>
    <w:basedOn w:val="Normal"/>
    <w:qFormat/>
    <w:pPr/>
    <w:rPr/>
  </w:style>
  <w:style w:type="paragraph" w:styleId="Style27">
    <w:name w:val="Header"/>
    <w:basedOn w:val="Normal"/>
    <w:link w:val="ac"/>
    <w:rsid w:val="005a4bd0"/>
    <w:pPr>
      <w:tabs>
        <w:tab w:val="clear" w:pos="708"/>
        <w:tab w:val="center" w:pos="4677" w:leader="none"/>
        <w:tab w:val="right" w:pos="9355" w:leader="none"/>
      </w:tabs>
    </w:pPr>
    <w:rPr/>
  </w:style>
  <w:style w:type="paragraph" w:styleId="Style28">
    <w:name w:val="Footer"/>
    <w:basedOn w:val="Normal"/>
    <w:link w:val="ae"/>
    <w:rsid w:val="005a4bd0"/>
    <w:pPr>
      <w:tabs>
        <w:tab w:val="clear" w:pos="708"/>
        <w:tab w:val="center" w:pos="4677" w:leader="none"/>
        <w:tab w:val="right" w:pos="9355" w:leader="none"/>
      </w:tabs>
    </w:pPr>
    <w:rPr/>
  </w:style>
  <w:style w:type="paragraph" w:styleId="BodyTextIndent2">
    <w:name w:val="Body Text Indent 2"/>
    <w:basedOn w:val="Normal"/>
    <w:link w:val="20"/>
    <w:qFormat/>
    <w:rsid w:val="00e06e59"/>
    <w:pPr>
      <w:spacing w:lineRule="auto" w:line="480" w:before="0" w:after="120"/>
      <w:ind w:left="283" w:hanging="0"/>
    </w:pPr>
    <w:rPr/>
  </w:style>
  <w:style w:type="paragraph" w:styleId="BodyText2">
    <w:name w:val="Body Text 2"/>
    <w:basedOn w:val="Normal"/>
    <w:link w:val="22"/>
    <w:qFormat/>
    <w:rsid w:val="005a1d0a"/>
    <w:pPr>
      <w:spacing w:lineRule="auto" w:line="480" w:before="0" w:after="120"/>
    </w:pPr>
    <w:rPr/>
  </w:style>
  <w:style w:type="paragraph" w:styleId="22" w:customStyle="1">
    <w:name w:val="Основной текст2"/>
    <w:basedOn w:val="Normal"/>
    <w:link w:val="af0"/>
    <w:qFormat/>
    <w:rsid w:val="007e3cf1"/>
    <w:pPr>
      <w:shd w:val="clear" w:color="auto" w:fill="FFFFFF"/>
      <w:spacing w:lineRule="atLeast" w:line="0" w:before="0" w:after="420"/>
    </w:pPr>
    <w:rPr>
      <w:sz w:val="26"/>
      <w:szCs w:val="26"/>
    </w:rPr>
  </w:style>
  <w:style w:type="paragraph" w:styleId="NormalWeb">
    <w:name w:val="Normal (Web)"/>
    <w:basedOn w:val="Normal"/>
    <w:uiPriority w:val="99"/>
    <w:unhideWhenUsed/>
    <w:qFormat/>
    <w:rsid w:val="00fa565e"/>
    <w:pPr>
      <w:spacing w:beforeAutospacing="1" w:afterAutospacing="1"/>
    </w:pPr>
    <w:rPr/>
  </w:style>
  <w:style w:type="paragraph" w:styleId="12"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fa565e"/>
    <w:pPr>
      <w:spacing w:beforeAutospacing="1" w:afterAutospacing="1"/>
    </w:pPr>
    <w:rPr>
      <w:rFonts w:ascii="Tahoma" w:hAnsi="Tahoma" w:cs="Tahoma"/>
      <w:sz w:val="20"/>
      <w:szCs w:val="20"/>
      <w:lang w:val="en-US" w:eastAsia="en-US"/>
    </w:rPr>
  </w:style>
  <w:style w:type="paragraph" w:styleId="13" w:customStyle="1">
    <w:name w:val="Абзац списка1"/>
    <w:basedOn w:val="Normal"/>
    <w:qFormat/>
    <w:rsid w:val="00ef4d5c"/>
    <w:pPr>
      <w:ind w:firstLine="927"/>
      <w:jc w:val="both"/>
    </w:pPr>
    <w:rPr>
      <w:rFonts w:eastAsia="Calibri"/>
      <w:sz w:val="28"/>
      <w:szCs w:val="28"/>
    </w:rPr>
  </w:style>
  <w:style w:type="paragraph" w:styleId="ConsNormal" w:customStyle="1">
    <w:name w:val="ConsNormal"/>
    <w:qFormat/>
    <w:rsid w:val="006851f1"/>
    <w:pPr>
      <w:widowControl w:val="false"/>
      <w:suppressAutoHyphens w:val="true"/>
      <w:bidi w:val="0"/>
      <w:spacing w:before="0" w:after="0"/>
      <w:ind w:right="19772" w:firstLine="720"/>
      <w:jc w:val="left"/>
    </w:pPr>
    <w:rPr>
      <w:rFonts w:ascii="Arial" w:hAnsi="Arial" w:eastAsia="Times New Roman" w:cs="Arial"/>
      <w:color w:val="auto"/>
      <w:kern w:val="0"/>
      <w:sz w:val="22"/>
      <w:szCs w:val="22"/>
      <w:lang w:val="ru-RU" w:eastAsia="ru-RU" w:bidi="ar-SA"/>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f32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87F8F-DDDE-4793-B5EA-D50F8F70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LibreOffice/7.0.0.3$Windows_X86_64 LibreOffice_project/8061b3e9204bef6b321a21033174034a5e2ea88e</Application>
  <Pages>2</Pages>
  <Words>212</Words>
  <Characters>1677</Characters>
  <CharactersWithSpaces>2017</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2020-12-07T13:32:00Z</dcterms:created>
  <dc:creator>SuperAdmin</dc:creator>
  <dc:description/>
  <dc:language>ru-RU</dc:language>
  <cp:lastModifiedBy/>
  <cp:lastPrinted>2020-12-12T07:54:13Z</cp:lastPrinted>
  <dcterms:modified xsi:type="dcterms:W3CDTF">2020-12-12T08:05:17Z</dcterms:modified>
  <cp:revision>5</cp:revision>
  <dc:subject/>
  <dc:title>ГОСУДАРСТВЕННОЕ УЧРЕЖДЕНИЕ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